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879"/>
      </w:tblGrid>
      <w:tr w:rsidR="0021617A" w:rsidRPr="00967940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Default="00F57AA3" w:rsidP="0021617A">
            <w:r w:rsidRPr="002D01F3">
              <w:drawing>
                <wp:inline distT="0" distB="0" distL="0" distR="0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21617A" w:rsidRPr="00967940" w:rsidRDefault="0045290B" w:rsidP="0021617A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Sayfa 1/</w:t>
            </w:r>
            <w:r w:rsidR="001F440B">
              <w:rPr>
                <w:rFonts w:cs="Arial"/>
                <w:szCs w:val="20"/>
              </w:rPr>
              <w:t>1</w:t>
            </w:r>
          </w:p>
        </w:tc>
      </w:tr>
      <w:tr w:rsidR="0021617A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945DC3" w:rsidRPr="00FC10A8" w:rsidRDefault="00945DC3">
            <w:pPr>
              <w:pStyle w:val="Balk1"/>
              <w:spacing w:before="40"/>
              <w:jc w:val="left"/>
              <w:rPr>
                <w:sz w:val="20"/>
                <w:szCs w:val="20"/>
              </w:rPr>
            </w:pPr>
            <w:r w:rsidRPr="00FC10A8">
              <w:rPr>
                <w:sz w:val="20"/>
                <w:szCs w:val="20"/>
              </w:rPr>
              <w:t>TADİL TASARISI</w:t>
            </w:r>
          </w:p>
          <w:p w:rsidR="00945DC3" w:rsidRPr="00967940" w:rsidRDefault="00945DC3" w:rsidP="0021617A">
            <w:pPr>
              <w:rPr>
                <w:rFonts w:cs="Arial"/>
                <w:szCs w:val="20"/>
              </w:rPr>
            </w:pPr>
            <w:r w:rsidRPr="00FC10A8">
              <w:rPr>
                <w:rFonts w:cs="Arial"/>
                <w:i/>
                <w:iCs/>
                <w:szCs w:val="20"/>
              </w:rPr>
              <w:t>DRAFT AMENDMENT</w:t>
            </w:r>
          </w:p>
        </w:tc>
      </w:tr>
      <w:tr w:rsidR="0021617A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Default="0021617A" w:rsidP="0021617A"/>
        </w:tc>
        <w:tc>
          <w:tcPr>
            <w:tcW w:w="7879" w:type="dxa"/>
          </w:tcPr>
          <w:p w:rsidR="0021617A" w:rsidRPr="00F127CD" w:rsidRDefault="0021617A" w:rsidP="0021617A">
            <w:pPr>
              <w:rPr>
                <w:sz w:val="16"/>
                <w:szCs w:val="16"/>
              </w:rPr>
            </w:pPr>
          </w:p>
        </w:tc>
      </w:tr>
    </w:tbl>
    <w:p w:rsidR="00F57AA3" w:rsidRPr="0045290B" w:rsidRDefault="00F57AA3">
      <w:pPr>
        <w:rPr>
          <w:sz w:val="28"/>
          <w:szCs w:val="28"/>
        </w:rPr>
      </w:pPr>
    </w:p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4020"/>
      </w:tblGrid>
      <w:tr w:rsidR="0021617A" w:rsidRPr="0045290B" w:rsidTr="00F57AA3">
        <w:trPr>
          <w:trHeight w:val="281"/>
        </w:trPr>
        <w:tc>
          <w:tcPr>
            <w:tcW w:w="4020" w:type="dxa"/>
          </w:tcPr>
          <w:p w:rsidR="0021617A" w:rsidRPr="0045290B" w:rsidRDefault="00506206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506206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FB7F28">
              <w:rPr>
                <w:rFonts w:cs="Arial"/>
                <w:i w:val="0"/>
                <w:iCs w:val="0"/>
                <w:sz w:val="32"/>
                <w:szCs w:val="32"/>
              </w:rPr>
              <w:t>3792</w:t>
            </w:r>
            <w:r w:rsidR="00643665">
              <w:rPr>
                <w:rFonts w:cs="Arial"/>
                <w:i w:val="0"/>
                <w:iCs w:val="0"/>
                <w:sz w:val="32"/>
                <w:szCs w:val="32"/>
              </w:rPr>
              <w:t xml:space="preserve">: </w:t>
            </w:r>
            <w:r w:rsidR="00FB7F28">
              <w:rPr>
                <w:rFonts w:cs="Arial"/>
                <w:i w:val="0"/>
                <w:iCs w:val="0"/>
                <w:sz w:val="32"/>
                <w:szCs w:val="32"/>
              </w:rPr>
              <w:t>2008</w:t>
            </w:r>
          </w:p>
        </w:tc>
      </w:tr>
      <w:tr w:rsidR="0021617A" w:rsidRPr="0045290B" w:rsidTr="00F57AA3">
        <w:trPr>
          <w:trHeight w:val="281"/>
        </w:trPr>
        <w:tc>
          <w:tcPr>
            <w:tcW w:w="4020" w:type="dxa"/>
          </w:tcPr>
          <w:p w:rsidR="0021617A" w:rsidRPr="0045290B" w:rsidRDefault="002159AC" w:rsidP="00945DC3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Pr="0045290B">
              <w:rPr>
                <w:rFonts w:cs="Arial"/>
                <w:sz w:val="32"/>
                <w:szCs w:val="32"/>
                <w:lang w:val="tr-TR"/>
              </w:rPr>
              <w:t>T</w:t>
            </w:r>
            <w:r>
              <w:rPr>
                <w:rFonts w:cs="Arial"/>
                <w:sz w:val="32"/>
                <w:szCs w:val="32"/>
                <w:lang w:val="tr-TR"/>
              </w:rPr>
              <w:t>2</w:t>
            </w:r>
            <w:r w:rsidR="00506206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21617A" w:rsidRDefault="0021617A" w:rsidP="0021617A">
      <w:pPr>
        <w:pStyle w:val="GvdeMetni"/>
        <w:pBdr>
          <w:bottom w:val="single" w:sz="4" w:space="1" w:color="auto"/>
        </w:pBdr>
        <w:spacing w:after="0"/>
        <w:rPr>
          <w:sz w:val="12"/>
          <w:szCs w:val="12"/>
        </w:rPr>
      </w:pPr>
    </w:p>
    <w:p w:rsidR="0021617A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>
        <w:rPr>
          <w:rFonts w:cs="Arial"/>
          <w:b/>
          <w:sz w:val="24"/>
        </w:rPr>
        <w:t>ICS</w:t>
      </w:r>
      <w:r>
        <w:rPr>
          <w:rFonts w:cs="Arial"/>
          <w:sz w:val="24"/>
        </w:rPr>
        <w:t xml:space="preserve"> </w:t>
      </w:r>
      <w:r w:rsidR="00CD78A3">
        <w:rPr>
          <w:rFonts w:cs="Arial"/>
          <w:sz w:val="24"/>
        </w:rPr>
        <w:t>67.</w:t>
      </w:r>
      <w:r w:rsidR="00506206">
        <w:rPr>
          <w:rFonts w:cs="Arial"/>
          <w:sz w:val="24"/>
        </w:rPr>
        <w:t>080.10</w:t>
      </w:r>
    </w:p>
    <w:p w:rsidR="0021617A" w:rsidRDefault="0021617A" w:rsidP="0021617A">
      <w:pPr>
        <w:rPr>
          <w:rFonts w:cs="Arial"/>
          <w:b/>
          <w:sz w:val="16"/>
          <w:szCs w:val="16"/>
        </w:rPr>
      </w:pPr>
    </w:p>
    <w:p w:rsidR="0045290B" w:rsidRDefault="0045290B" w:rsidP="0045290B">
      <w:pPr>
        <w:rPr>
          <w:rFonts w:eastAsia="Calibri" w:cs="Arial"/>
          <w:noProof w:val="0"/>
          <w:szCs w:val="20"/>
          <w:lang w:eastAsia="en-US"/>
        </w:rPr>
      </w:pPr>
      <w:r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B120C0">
        <w:rPr>
          <w:rFonts w:eastAsia="Calibri" w:cs="Arial"/>
          <w:noProof w:val="0"/>
          <w:lang w:eastAsia="en-US"/>
        </w:rPr>
        <w:t xml:space="preserve"> </w:t>
      </w:r>
      <w:r w:rsidR="002159AC">
        <w:t>………..</w:t>
      </w:r>
      <w:r w:rsidR="00B120C0">
        <w:t xml:space="preserve"> </w:t>
      </w:r>
      <w:r>
        <w:rPr>
          <w:rFonts w:eastAsia="Calibri" w:cs="Arial"/>
          <w:noProof w:val="0"/>
          <w:lang w:eastAsia="en-US"/>
        </w:rPr>
        <w:t>tarihli toplantısında kabul edil</w:t>
      </w:r>
      <w:bookmarkStart w:id="0" w:name="_GoBack"/>
      <w:bookmarkEnd w:id="0"/>
      <w:r>
        <w:rPr>
          <w:rFonts w:eastAsia="Calibri" w:cs="Arial"/>
          <w:noProof w:val="0"/>
          <w:lang w:eastAsia="en-US"/>
        </w:rPr>
        <w:t>erek yayımına karar verilmiştir.</w:t>
      </w:r>
    </w:p>
    <w:p w:rsidR="0021617A" w:rsidRPr="00D364CB" w:rsidRDefault="0021617A" w:rsidP="0021617A">
      <w:pPr>
        <w:rPr>
          <w:rFonts w:cs="Arial"/>
          <w:sz w:val="16"/>
          <w:szCs w:val="16"/>
        </w:rPr>
      </w:pPr>
    </w:p>
    <w:p w:rsidR="00B9763F" w:rsidRDefault="00B9763F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p w:rsidR="00510F18" w:rsidRPr="00D364CB" w:rsidRDefault="00510F18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4"/>
      </w:tblGrid>
      <w:tr w:rsidR="00506206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638"/>
            </w:tblGrid>
            <w:tr w:rsidR="00506206" w:rsidRPr="00997979" w:rsidTr="00506206">
              <w:trPr>
                <w:trHeight w:val="652"/>
              </w:trPr>
              <w:tc>
                <w:tcPr>
                  <w:tcW w:w="9854" w:type="dxa"/>
                </w:tcPr>
                <w:p w:rsidR="00506206" w:rsidRPr="00997979" w:rsidRDefault="00FB7F28" w:rsidP="00506206">
                  <w:pPr>
                    <w:pStyle w:val="GvdeMetni3"/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Üzüm</w:t>
                  </w:r>
                  <w:r w:rsidR="00506206" w:rsidRPr="00997979">
                    <w:rPr>
                      <w:b/>
                      <w:sz w:val="28"/>
                      <w:szCs w:val="28"/>
                    </w:rPr>
                    <w:t xml:space="preserve"> pekmezi</w:t>
                  </w:r>
                </w:p>
                <w:p w:rsidR="00506206" w:rsidRPr="00997979" w:rsidRDefault="00506206" w:rsidP="00506206">
                  <w:pPr>
                    <w:pStyle w:val="GvdeMetni3"/>
                    <w:spacing w:after="0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506206" w:rsidRPr="00997979" w:rsidTr="00506206">
              <w:tc>
                <w:tcPr>
                  <w:tcW w:w="9854" w:type="dxa"/>
                </w:tcPr>
                <w:p w:rsidR="00506206" w:rsidRPr="00997979" w:rsidRDefault="00FB7F28" w:rsidP="00506206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  <w:r w:rsidRPr="00FB7F28">
                    <w:rPr>
                      <w:rFonts w:cs="Arial"/>
                      <w:bCs/>
                      <w:sz w:val="28"/>
                      <w:szCs w:val="28"/>
                    </w:rPr>
                    <w:t>Pekmez (Traditional Turkish grape juice concentrate)</w:t>
                  </w:r>
                </w:p>
              </w:tc>
            </w:tr>
          </w:tbl>
          <w:p w:rsidR="00506206" w:rsidRPr="00111ECA" w:rsidRDefault="00506206">
            <w:pPr>
              <w:jc w:val="center"/>
              <w:rPr>
                <w:b/>
                <w:sz w:val="28"/>
              </w:rPr>
            </w:pPr>
          </w:p>
        </w:tc>
      </w:tr>
      <w:tr w:rsidR="00506206" w:rsidRPr="00111ECA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506206" w:rsidRPr="00111ECA" w:rsidRDefault="00506206">
            <w:pPr>
              <w:jc w:val="center"/>
              <w:rPr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945DC3" w:rsidRDefault="00945DC3" w:rsidP="00945DC3"/>
    <w:p w:rsidR="00945DC3" w:rsidRPr="00945DC3" w:rsidRDefault="00945DC3" w:rsidP="00945DC3"/>
    <w:p w:rsidR="00D41C76" w:rsidRPr="00945DC3" w:rsidRDefault="00D41C76" w:rsidP="00945DC3">
      <w:pPr>
        <w:pStyle w:val="Balk1"/>
        <w:numPr>
          <w:ilvl w:val="0"/>
          <w:numId w:val="8"/>
        </w:numPr>
        <w:tabs>
          <w:tab w:val="left" w:pos="709"/>
        </w:tabs>
        <w:ind w:left="284" w:hanging="284"/>
        <w:rPr>
          <w:b w:val="0"/>
          <w:color w:val="000000"/>
          <w:sz w:val="20"/>
          <w:szCs w:val="20"/>
        </w:rPr>
      </w:pPr>
      <w:r w:rsidRPr="00945DC3">
        <w:rPr>
          <w:b w:val="0"/>
          <w:color w:val="000000"/>
          <w:sz w:val="20"/>
          <w:szCs w:val="20"/>
          <w:lang w:val="de-DE"/>
        </w:rPr>
        <w:t>Atıf yapılan standard ve/veya dokümanlar listesin</w:t>
      </w:r>
      <w:r w:rsidR="002159AC" w:rsidRPr="00945DC3">
        <w:rPr>
          <w:b w:val="0"/>
          <w:color w:val="000000"/>
          <w:sz w:val="20"/>
          <w:szCs w:val="20"/>
          <w:lang w:val="de-DE"/>
        </w:rPr>
        <w:t>d</w:t>
      </w:r>
      <w:r w:rsidRPr="00945DC3">
        <w:rPr>
          <w:b w:val="0"/>
          <w:color w:val="000000"/>
          <w:sz w:val="20"/>
          <w:szCs w:val="20"/>
          <w:lang w:val="de-DE"/>
        </w:rPr>
        <w:t>e</w:t>
      </w:r>
      <w:r w:rsidR="002159AC" w:rsidRPr="00945DC3">
        <w:rPr>
          <w:b w:val="0"/>
          <w:color w:val="000000"/>
          <w:sz w:val="20"/>
          <w:szCs w:val="20"/>
          <w:lang w:val="de-DE"/>
        </w:rPr>
        <w:t>n</w:t>
      </w:r>
      <w:r w:rsidRPr="00945DC3">
        <w:rPr>
          <w:b w:val="0"/>
          <w:color w:val="000000"/>
          <w:sz w:val="20"/>
          <w:szCs w:val="20"/>
          <w:lang w:val="de-DE"/>
        </w:rPr>
        <w:t xml:space="preserve"> aşağıda</w:t>
      </w:r>
      <w:r w:rsidR="002159AC" w:rsidRPr="00945DC3">
        <w:rPr>
          <w:b w:val="0"/>
          <w:color w:val="000000"/>
          <w:sz w:val="20"/>
          <w:szCs w:val="20"/>
          <w:lang w:val="de-DE"/>
        </w:rPr>
        <w:t xml:space="preserve"> belirtilen </w:t>
      </w:r>
      <w:r w:rsidRPr="00945DC3">
        <w:rPr>
          <w:b w:val="0"/>
          <w:color w:val="000000"/>
          <w:sz w:val="20"/>
          <w:szCs w:val="20"/>
          <w:lang w:val="de-DE"/>
        </w:rPr>
        <w:t>standard</w:t>
      </w:r>
      <w:r w:rsidR="00645FEF" w:rsidRPr="00945DC3">
        <w:rPr>
          <w:b w:val="0"/>
          <w:color w:val="000000"/>
          <w:sz w:val="20"/>
          <w:szCs w:val="20"/>
          <w:lang w:val="de-DE"/>
        </w:rPr>
        <w:t>lar</w:t>
      </w:r>
      <w:r w:rsidRPr="00945DC3">
        <w:rPr>
          <w:b w:val="0"/>
          <w:color w:val="000000"/>
          <w:sz w:val="20"/>
          <w:szCs w:val="20"/>
          <w:lang w:val="de-DE"/>
        </w:rPr>
        <w:t xml:space="preserve"> </w:t>
      </w:r>
      <w:r w:rsidR="002159AC" w:rsidRPr="00945DC3">
        <w:rPr>
          <w:b w:val="0"/>
          <w:color w:val="000000"/>
          <w:sz w:val="20"/>
          <w:szCs w:val="20"/>
          <w:lang w:val="de-DE"/>
        </w:rPr>
        <w:t>çıkarılmıştır.</w:t>
      </w:r>
    </w:p>
    <w:p w:rsidR="006669A8" w:rsidRDefault="006669A8" w:rsidP="006669A8">
      <w:pPr>
        <w:tabs>
          <w:tab w:val="left" w:pos="0"/>
        </w:tabs>
      </w:pPr>
    </w:p>
    <w:tbl>
      <w:tblPr>
        <w:tblW w:w="96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4096"/>
        <w:gridCol w:w="4097"/>
      </w:tblGrid>
      <w:tr w:rsidR="00CD0C9A" w:rsidRPr="00CD0C9A" w:rsidTr="002006D9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CD0C9A" w:rsidRDefault="00CD0C9A" w:rsidP="00CD0C9A">
            <w:pPr>
              <w:jc w:val="center"/>
              <w:rPr>
                <w:rFonts w:cs="Arial"/>
                <w:b/>
                <w:szCs w:val="20"/>
              </w:rPr>
            </w:pPr>
            <w:r w:rsidRPr="00CD0C9A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CD0C9A" w:rsidRDefault="00CD0C9A" w:rsidP="00CD0C9A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CD0C9A">
              <w:rPr>
                <w:rFonts w:ascii="Arial" w:hAnsi="Arial" w:cs="Arial"/>
                <w:b/>
                <w:bCs/>
              </w:rPr>
              <w:t>Türkçe adı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CD0C9A" w:rsidRDefault="00CD0C9A" w:rsidP="00CD0C9A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CD0C9A">
              <w:rPr>
                <w:rFonts w:ascii="Arial" w:hAnsi="Arial" w:cs="Arial"/>
                <w:b/>
                <w:bCs/>
              </w:rPr>
              <w:t>İngilizce adı</w:t>
            </w:r>
          </w:p>
        </w:tc>
      </w:tr>
      <w:tr w:rsidR="0070754C" w:rsidRPr="00083BEF" w:rsidTr="002006D9">
        <w:trPr>
          <w:trHeight w:val="284"/>
        </w:trPr>
        <w:tc>
          <w:tcPr>
            <w:tcW w:w="1418" w:type="dxa"/>
          </w:tcPr>
          <w:p w:rsidR="0070754C" w:rsidRPr="00083BEF" w:rsidRDefault="0070754C" w:rsidP="0045290B">
            <w:pPr>
              <w:jc w:val="left"/>
              <w:rPr>
                <w:rFonts w:cs="Arial"/>
                <w:szCs w:val="20"/>
              </w:rPr>
            </w:pPr>
            <w:r w:rsidRPr="004A5C80">
              <w:t>TS 6065 ISO 2447</w:t>
            </w:r>
          </w:p>
        </w:tc>
        <w:tc>
          <w:tcPr>
            <w:tcW w:w="4096" w:type="dxa"/>
          </w:tcPr>
          <w:p w:rsidR="0070754C" w:rsidRPr="0045290B" w:rsidRDefault="0070754C">
            <w:pPr>
              <w:jc w:val="left"/>
              <w:rPr>
                <w:rFonts w:cs="Arial"/>
                <w:szCs w:val="20"/>
              </w:rPr>
            </w:pPr>
            <w:r w:rsidRPr="004A5C80">
              <w:t>Meyve ve sebze mamulleri</w:t>
            </w:r>
            <w:r>
              <w:t xml:space="preserve"> </w:t>
            </w:r>
            <w:r w:rsidRPr="004A5C80">
              <w:t xml:space="preserve">- </w:t>
            </w:r>
            <w:r>
              <w:t>K</w:t>
            </w:r>
            <w:r w:rsidRPr="004A5C80">
              <w:t>alay muhtevası tayini</w:t>
            </w:r>
          </w:p>
        </w:tc>
        <w:tc>
          <w:tcPr>
            <w:tcW w:w="4097" w:type="dxa"/>
          </w:tcPr>
          <w:p w:rsidR="0070754C" w:rsidRPr="0045290B" w:rsidRDefault="0070754C" w:rsidP="0045290B">
            <w:pPr>
              <w:jc w:val="left"/>
              <w:rPr>
                <w:rFonts w:cs="Arial"/>
                <w:szCs w:val="20"/>
              </w:rPr>
            </w:pPr>
            <w:r w:rsidRPr="004A5C80">
              <w:t>Fruit and vegetable products</w:t>
            </w:r>
            <w:r>
              <w:t xml:space="preserve"> </w:t>
            </w:r>
            <w:r w:rsidRPr="004A5C80">
              <w:t>- Determination of tin content</w:t>
            </w:r>
          </w:p>
        </w:tc>
      </w:tr>
    </w:tbl>
    <w:p w:rsidR="003E3670" w:rsidRDefault="003E3670" w:rsidP="006669A8">
      <w:pPr>
        <w:tabs>
          <w:tab w:val="left" w:pos="0"/>
        </w:tabs>
        <w:rPr>
          <w:sz w:val="16"/>
          <w:szCs w:val="16"/>
        </w:rPr>
      </w:pPr>
    </w:p>
    <w:p w:rsidR="00275852" w:rsidRDefault="00275852" w:rsidP="00945DC3"/>
    <w:p w:rsidR="00945DC3" w:rsidRPr="00945DC3" w:rsidRDefault="00945DC3" w:rsidP="00945DC3"/>
    <w:p w:rsidR="008708E5" w:rsidRDefault="008708E5" w:rsidP="00945DC3">
      <w:pPr>
        <w:pStyle w:val="Balk1"/>
        <w:numPr>
          <w:ilvl w:val="0"/>
          <w:numId w:val="8"/>
        </w:numPr>
        <w:tabs>
          <w:tab w:val="left" w:pos="709"/>
        </w:tabs>
        <w:ind w:left="284" w:hanging="284"/>
        <w:rPr>
          <w:color w:val="000000"/>
          <w:sz w:val="20"/>
          <w:szCs w:val="20"/>
          <w:lang w:val="de-DE"/>
        </w:rPr>
      </w:pPr>
      <w:r w:rsidRPr="00E72438">
        <w:rPr>
          <w:b w:val="0"/>
          <w:color w:val="000000"/>
          <w:sz w:val="20"/>
          <w:szCs w:val="20"/>
          <w:lang w:val="de-DE"/>
        </w:rPr>
        <w:t xml:space="preserve">Çizelge </w:t>
      </w:r>
      <w:r w:rsidR="009702BF">
        <w:rPr>
          <w:b w:val="0"/>
          <w:color w:val="000000"/>
          <w:sz w:val="20"/>
          <w:szCs w:val="20"/>
          <w:lang w:val="de-DE"/>
        </w:rPr>
        <w:t>1</w:t>
      </w:r>
      <w:r w:rsidR="00275852" w:rsidRPr="00E72438">
        <w:rPr>
          <w:b w:val="0"/>
          <w:color w:val="000000"/>
          <w:sz w:val="20"/>
          <w:szCs w:val="20"/>
          <w:lang w:val="de-DE"/>
        </w:rPr>
        <w:t>'de yer alan “Kalay (Sn)“ satırı Standard metninden çıkarılmıştır.</w:t>
      </w:r>
    </w:p>
    <w:p w:rsidR="00E72438" w:rsidRPr="00945DC3" w:rsidRDefault="00E72438" w:rsidP="00945DC3">
      <w:pPr>
        <w:rPr>
          <w:lang w:val="de-DE"/>
        </w:rPr>
      </w:pPr>
    </w:p>
    <w:p w:rsidR="008708E5" w:rsidRDefault="008708E5" w:rsidP="00945DC3">
      <w:pPr>
        <w:pStyle w:val="Balk1"/>
        <w:numPr>
          <w:ilvl w:val="0"/>
          <w:numId w:val="8"/>
        </w:numPr>
        <w:tabs>
          <w:tab w:val="left" w:pos="709"/>
        </w:tabs>
        <w:ind w:left="284" w:hanging="284"/>
        <w:rPr>
          <w:color w:val="000000"/>
          <w:sz w:val="20"/>
          <w:szCs w:val="20"/>
          <w:lang w:val="de-DE"/>
        </w:rPr>
      </w:pPr>
      <w:r w:rsidRPr="009702BF">
        <w:rPr>
          <w:b w:val="0"/>
          <w:color w:val="000000"/>
          <w:sz w:val="20"/>
          <w:szCs w:val="20"/>
          <w:lang w:val="de-DE"/>
        </w:rPr>
        <w:t xml:space="preserve">Çizelge </w:t>
      </w:r>
      <w:r w:rsidR="00382FFA">
        <w:rPr>
          <w:b w:val="0"/>
          <w:color w:val="000000"/>
          <w:sz w:val="20"/>
          <w:szCs w:val="20"/>
          <w:lang w:val="de-DE"/>
        </w:rPr>
        <w:t>3</w:t>
      </w:r>
      <w:r w:rsidRPr="009702BF">
        <w:rPr>
          <w:b w:val="0"/>
          <w:color w:val="000000"/>
          <w:sz w:val="20"/>
          <w:szCs w:val="20"/>
          <w:lang w:val="de-DE"/>
        </w:rPr>
        <w:t xml:space="preserve"> aşağıdaki şekilde değiştirilmiştir.</w:t>
      </w:r>
    </w:p>
    <w:p w:rsidR="009702BF" w:rsidRDefault="009702BF" w:rsidP="00945DC3">
      <w:pPr>
        <w:rPr>
          <w:lang w:val="de-DE"/>
        </w:rPr>
      </w:pPr>
    </w:p>
    <w:p w:rsidR="00945DC3" w:rsidRPr="00945DC3" w:rsidRDefault="00945DC3" w:rsidP="00945DC3">
      <w:pPr>
        <w:rPr>
          <w:lang w:val="de-DE"/>
        </w:rPr>
      </w:pPr>
    </w:p>
    <w:p w:rsidR="00382FFA" w:rsidRDefault="00382FFA" w:rsidP="00382FFA">
      <w:pPr>
        <w:widowControl w:val="0"/>
        <w:ind w:left="240" w:hanging="240"/>
        <w:rPr>
          <w:rFonts w:cs="Arial"/>
        </w:rPr>
      </w:pPr>
      <w:r>
        <w:rPr>
          <w:rFonts w:cs="Arial"/>
          <w:b/>
          <w:bCs/>
        </w:rPr>
        <w:t>Çizelge 3</w:t>
      </w:r>
      <w:r>
        <w:rPr>
          <w:rFonts w:cs="Arial"/>
        </w:rPr>
        <w:t xml:space="preserve"> - Üzüm pekmezinin grup özellikleri</w:t>
      </w:r>
    </w:p>
    <w:p w:rsidR="00382FFA" w:rsidRDefault="00382FFA" w:rsidP="00382FFA">
      <w:pPr>
        <w:widowControl w:val="0"/>
        <w:ind w:left="240" w:hanging="240"/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0"/>
        <w:gridCol w:w="1260"/>
        <w:gridCol w:w="2160"/>
      </w:tblGrid>
      <w:tr w:rsidR="00382FFA" w:rsidRPr="00DB137B" w:rsidTr="00382FFA">
        <w:tc>
          <w:tcPr>
            <w:tcW w:w="1810" w:type="dxa"/>
          </w:tcPr>
          <w:p w:rsidR="00382FFA" w:rsidRPr="00DB137B" w:rsidRDefault="00382FFA" w:rsidP="00382FFA">
            <w:pPr>
              <w:widowControl w:val="0"/>
              <w:jc w:val="center"/>
              <w:rPr>
                <w:rFonts w:cs="Arial"/>
              </w:rPr>
            </w:pPr>
            <w:r w:rsidRPr="00DB137B">
              <w:rPr>
                <w:rFonts w:cs="Arial"/>
              </w:rPr>
              <w:t>Grup</w:t>
            </w:r>
          </w:p>
        </w:tc>
        <w:tc>
          <w:tcPr>
            <w:tcW w:w="1260" w:type="dxa"/>
          </w:tcPr>
          <w:p w:rsidR="00382FFA" w:rsidRPr="00DB137B" w:rsidRDefault="00382FFA" w:rsidP="00382FFA">
            <w:pPr>
              <w:widowControl w:val="0"/>
              <w:jc w:val="center"/>
              <w:rPr>
                <w:rFonts w:cs="Arial"/>
              </w:rPr>
            </w:pPr>
            <w:r w:rsidRPr="00DB137B">
              <w:rPr>
                <w:rFonts w:cs="Arial"/>
              </w:rPr>
              <w:t>Özellik</w:t>
            </w:r>
          </w:p>
        </w:tc>
        <w:tc>
          <w:tcPr>
            <w:tcW w:w="2160" w:type="dxa"/>
          </w:tcPr>
          <w:p w:rsidR="00382FFA" w:rsidRPr="00DB137B" w:rsidRDefault="00382FFA" w:rsidP="00382FFA">
            <w:pPr>
              <w:widowControl w:val="0"/>
              <w:jc w:val="center"/>
              <w:rPr>
                <w:rFonts w:cs="Arial"/>
              </w:rPr>
            </w:pPr>
            <w:r w:rsidRPr="00DB137B">
              <w:rPr>
                <w:rFonts w:cs="Arial"/>
              </w:rPr>
              <w:t>Sınırlar</w:t>
            </w:r>
          </w:p>
        </w:tc>
      </w:tr>
      <w:tr w:rsidR="00382FFA" w:rsidRPr="00DB137B" w:rsidTr="00382FFA">
        <w:tc>
          <w:tcPr>
            <w:tcW w:w="1810" w:type="dxa"/>
          </w:tcPr>
          <w:p w:rsidR="00382FFA" w:rsidRPr="00DB137B" w:rsidRDefault="00382FFA" w:rsidP="00382FFA">
            <w:pPr>
              <w:widowControl w:val="0"/>
              <w:rPr>
                <w:rFonts w:cs="Arial"/>
              </w:rPr>
            </w:pPr>
            <w:r w:rsidRPr="00DB137B">
              <w:rPr>
                <w:rFonts w:cs="Arial"/>
              </w:rPr>
              <w:t>Tatlı pekmez</w:t>
            </w:r>
          </w:p>
          <w:p w:rsidR="00382FFA" w:rsidRPr="00DB137B" w:rsidRDefault="00382FFA" w:rsidP="00382FFA">
            <w:pPr>
              <w:widowControl w:val="0"/>
              <w:rPr>
                <w:rFonts w:cs="Arial"/>
              </w:rPr>
            </w:pPr>
            <w:r w:rsidRPr="00DB137B">
              <w:rPr>
                <w:rFonts w:cs="Arial"/>
              </w:rPr>
              <w:t xml:space="preserve">Ekşi pekmez  </w:t>
            </w:r>
          </w:p>
        </w:tc>
        <w:tc>
          <w:tcPr>
            <w:tcW w:w="1260" w:type="dxa"/>
          </w:tcPr>
          <w:p w:rsidR="00382FFA" w:rsidRPr="00DB137B" w:rsidRDefault="00382FFA" w:rsidP="00382FFA">
            <w:pPr>
              <w:widowControl w:val="0"/>
              <w:rPr>
                <w:rFonts w:cs="Arial"/>
              </w:rPr>
            </w:pPr>
            <w:r w:rsidRPr="00DB137B">
              <w:rPr>
                <w:rFonts w:cs="Arial"/>
              </w:rPr>
              <w:t>pH</w:t>
            </w:r>
          </w:p>
          <w:p w:rsidR="00382FFA" w:rsidRPr="00DB137B" w:rsidRDefault="00382FFA" w:rsidP="00382FFA">
            <w:pPr>
              <w:widowControl w:val="0"/>
              <w:rPr>
                <w:rFonts w:cs="Arial"/>
              </w:rPr>
            </w:pPr>
            <w:r w:rsidRPr="00DB137B">
              <w:rPr>
                <w:rFonts w:cs="Arial"/>
              </w:rPr>
              <w:t>pH</w:t>
            </w:r>
          </w:p>
        </w:tc>
        <w:tc>
          <w:tcPr>
            <w:tcW w:w="2160" w:type="dxa"/>
          </w:tcPr>
          <w:p w:rsidR="00382FFA" w:rsidRPr="00DB137B" w:rsidRDefault="00A66601" w:rsidP="00382FFA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5,0 - 6,0</w:t>
            </w:r>
            <w:r w:rsidR="00382FFA" w:rsidRPr="00DB137B">
              <w:rPr>
                <w:rFonts w:cs="Arial"/>
              </w:rPr>
              <w:t xml:space="preserve">    </w:t>
            </w:r>
          </w:p>
          <w:p w:rsidR="00382FFA" w:rsidRPr="00DB137B" w:rsidRDefault="00A66601">
            <w:pPr>
              <w:widowControl w:val="0"/>
              <w:rPr>
                <w:rFonts w:cs="Arial"/>
              </w:rPr>
            </w:pPr>
            <w:r>
              <w:rPr>
                <w:rFonts w:cs="Arial"/>
              </w:rPr>
              <w:t>3,50</w:t>
            </w:r>
            <w:r w:rsidR="00382FFA" w:rsidRPr="00DB137B">
              <w:rPr>
                <w:rFonts w:cs="Arial"/>
              </w:rPr>
              <w:t xml:space="preserve"> </w:t>
            </w:r>
            <w:r>
              <w:rPr>
                <w:rFonts w:cs="Arial"/>
              </w:rPr>
              <w:t>-</w:t>
            </w:r>
            <w:r w:rsidR="00382FFA" w:rsidRPr="00DB137B">
              <w:rPr>
                <w:rFonts w:cs="Arial"/>
              </w:rPr>
              <w:t xml:space="preserve"> </w:t>
            </w:r>
            <w:r w:rsidR="00D81C84">
              <w:rPr>
                <w:rFonts w:cs="Arial"/>
              </w:rPr>
              <w:t>5,0 (Hariç)</w:t>
            </w:r>
          </w:p>
        </w:tc>
      </w:tr>
    </w:tbl>
    <w:p w:rsidR="007B2913" w:rsidRDefault="007B2913" w:rsidP="00945DC3">
      <w:pPr>
        <w:rPr>
          <w:rFonts w:eastAsia="Calibri"/>
        </w:rPr>
      </w:pPr>
    </w:p>
    <w:p w:rsidR="00945DC3" w:rsidRPr="00945DC3" w:rsidRDefault="00945DC3" w:rsidP="00945DC3">
      <w:pPr>
        <w:rPr>
          <w:rFonts w:eastAsia="Calibri"/>
        </w:rPr>
      </w:pPr>
    </w:p>
    <w:p w:rsidR="00D81C84" w:rsidRPr="00663E8D" w:rsidRDefault="00D81C84" w:rsidP="00945DC3">
      <w:pPr>
        <w:pStyle w:val="ListeParagraf"/>
        <w:numPr>
          <w:ilvl w:val="0"/>
          <w:numId w:val="8"/>
        </w:numPr>
        <w:ind w:left="284" w:hanging="284"/>
        <w:rPr>
          <w:rFonts w:cs="Arial"/>
          <w:bCs/>
          <w:color w:val="000000"/>
          <w:kern w:val="28"/>
          <w:szCs w:val="20"/>
          <w:lang w:val="de-DE"/>
        </w:rPr>
      </w:pPr>
      <w:r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 xml:space="preserve">Madde 5.3.10 </w:t>
      </w:r>
      <w:r w:rsidRPr="005339C9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 xml:space="preserve"> aşağıdaki şekilde değiştirilmiştir</w:t>
      </w:r>
      <w:r w:rsidR="00383141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.</w:t>
      </w:r>
    </w:p>
    <w:p w:rsidR="00D81C84" w:rsidRDefault="00D81C84" w:rsidP="00D81C84">
      <w:pPr>
        <w:pStyle w:val="Balk3"/>
      </w:pPr>
      <w:r>
        <w:t>5.3.10</w:t>
      </w:r>
      <w:r>
        <w:tab/>
        <w:t>Metalik madde miktarı tayini</w:t>
      </w:r>
    </w:p>
    <w:p w:rsidR="00D81C84" w:rsidRPr="0073144E" w:rsidRDefault="00D81C84" w:rsidP="00945DC3">
      <w:r w:rsidRPr="00EB50BF">
        <w:t xml:space="preserve">Arsenik tayini </w:t>
      </w:r>
      <w:r>
        <w:t>TS 3606</w:t>
      </w:r>
      <w:r w:rsidRPr="0073144E">
        <w:t xml:space="preserve">, TS </w:t>
      </w:r>
      <w:r w:rsidRPr="00EB50BF">
        <w:t xml:space="preserve">EN 14332, </w:t>
      </w:r>
      <w:r>
        <w:t xml:space="preserve">TS </w:t>
      </w:r>
      <w:r w:rsidRPr="00EB50BF">
        <w:t xml:space="preserve">EN 14546 veya </w:t>
      </w:r>
      <w:r w:rsidRPr="0073144E">
        <w:t xml:space="preserve">TS </w:t>
      </w:r>
      <w:r w:rsidRPr="00EB50BF">
        <w:t xml:space="preserve">EN 14627’ye ; </w:t>
      </w:r>
      <w:r>
        <w:t>b</w:t>
      </w:r>
      <w:r w:rsidRPr="0073144E">
        <w:t>akır tayini TS EN 14082 ,TS EN 14084</w:t>
      </w:r>
      <w:r>
        <w:t xml:space="preserve"> veya</w:t>
      </w:r>
      <w:r w:rsidRPr="0073144E">
        <w:t>TS ISO 7952</w:t>
      </w:r>
      <w:r>
        <w:t>’ye; ç</w:t>
      </w:r>
      <w:r w:rsidRPr="0073144E">
        <w:t>inko tayini TS EN 14082,</w:t>
      </w:r>
      <w:r>
        <w:t xml:space="preserve">TS EN 14084, </w:t>
      </w:r>
      <w:r w:rsidRPr="0073144E">
        <w:t>TS ISO 6636-3, TS 7573</w:t>
      </w:r>
      <w:r>
        <w:t>’e;</w:t>
      </w:r>
      <w:r w:rsidRPr="0073144E">
        <w:t xml:space="preserve"> </w:t>
      </w:r>
      <w:r>
        <w:t>d</w:t>
      </w:r>
      <w:r w:rsidRPr="0073144E">
        <w:t>emir tayini TS EN 14082</w:t>
      </w:r>
      <w:r>
        <w:t xml:space="preserve"> veya </w:t>
      </w:r>
      <w:r w:rsidRPr="0073144E">
        <w:t>TS EN 14084</w:t>
      </w:r>
      <w:r>
        <w:t>’e ve k</w:t>
      </w:r>
      <w:r w:rsidRPr="0073144E">
        <w:t>urşun tayini TS EN 14082, TS EN 14083,TS EN 14084</w:t>
      </w:r>
      <w:r>
        <w:t xml:space="preserve"> veya </w:t>
      </w:r>
      <w:r w:rsidRPr="0073144E">
        <w:t>TS 6182</w:t>
      </w:r>
      <w:r>
        <w:t>’ye göre yapılır</w:t>
      </w:r>
      <w:r w:rsidRPr="00EB50BF">
        <w:rPr>
          <w:rFonts w:cs="Arial"/>
        </w:rPr>
        <w:t xml:space="preserve"> </w:t>
      </w:r>
      <w:r>
        <w:rPr>
          <w:rFonts w:cs="Arial"/>
        </w:rPr>
        <w:t>ve sonucun Madde 4.2.1.2'ye uygun olup olmadığına bakılır.</w:t>
      </w:r>
    </w:p>
    <w:p w:rsidR="007B2913" w:rsidRDefault="007B2913" w:rsidP="008708E5"/>
    <w:p w:rsidR="00255D8A" w:rsidRDefault="00255D8A" w:rsidP="00945DC3">
      <w:pPr>
        <w:rPr>
          <w:b/>
        </w:rPr>
      </w:pPr>
    </w:p>
    <w:sectPr w:rsidR="00255D8A" w:rsidSect="0021617A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C84" w:rsidRDefault="00D81C84">
      <w:r>
        <w:separator/>
      </w:r>
    </w:p>
  </w:endnote>
  <w:endnote w:type="continuationSeparator" w:id="0">
    <w:p w:rsidR="00D81C84" w:rsidRDefault="00D81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C84" w:rsidRDefault="00D81C84">
      <w:r>
        <w:separator/>
      </w:r>
    </w:p>
  </w:footnote>
  <w:footnote w:type="continuationSeparator" w:id="0">
    <w:p w:rsidR="00D81C84" w:rsidRDefault="00D81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53EE9AA"/>
    <w:lvl w:ilvl="0">
      <w:numFmt w:val="decimal"/>
      <w:lvlText w:val="*"/>
      <w:lvlJc w:val="left"/>
    </w:lvl>
  </w:abstractNum>
  <w:abstractNum w:abstractNumId="1" w15:restartNumberingAfterBreak="0">
    <w:nsid w:val="05356A39"/>
    <w:multiLevelType w:val="hybridMultilevel"/>
    <w:tmpl w:val="D9205EF2"/>
    <w:lvl w:ilvl="0" w:tplc="E40E759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E36F4"/>
    <w:multiLevelType w:val="hybridMultilevel"/>
    <w:tmpl w:val="CA0224EC"/>
    <w:lvl w:ilvl="0" w:tplc="B2D8A0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E03AF"/>
    <w:multiLevelType w:val="hybridMultilevel"/>
    <w:tmpl w:val="8C9E0186"/>
    <w:lvl w:ilvl="0" w:tplc="B4F0D284">
      <w:start w:val="5"/>
      <w:numFmt w:val="bullet"/>
      <w:lvlText w:val="-"/>
      <w:lvlJc w:val="left"/>
      <w:pPr>
        <w:ind w:left="360" w:firstLine="0"/>
      </w:pPr>
      <w:rPr>
        <w:rFonts w:ascii="Arial" w:eastAsia="Times New Roman" w:hAnsi="Aria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B6077"/>
    <w:multiLevelType w:val="hybridMultilevel"/>
    <w:tmpl w:val="10B8CEEC"/>
    <w:lvl w:ilvl="0" w:tplc="5F4A10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5F61658C"/>
    <w:multiLevelType w:val="hybridMultilevel"/>
    <w:tmpl w:val="3B547582"/>
    <w:lvl w:ilvl="0" w:tplc="1A12824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69m17uPSxcBexFvNDHvvXi9Uwv+Nxa2Rc9PsPMghNmu59+q0qvFHVhQ72+x/Wweaw9/0O0FZLbQUnrANBtyIPA==" w:salt="TrfHQ2CbJJq8xFQRsPmvh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1125A"/>
    <w:rsid w:val="0002245F"/>
    <w:rsid w:val="00061296"/>
    <w:rsid w:val="000646BA"/>
    <w:rsid w:val="000824AF"/>
    <w:rsid w:val="00084F05"/>
    <w:rsid w:val="0009617D"/>
    <w:rsid w:val="000B4147"/>
    <w:rsid w:val="000B6564"/>
    <w:rsid w:val="000B73FB"/>
    <w:rsid w:val="000E55FE"/>
    <w:rsid w:val="000E7C41"/>
    <w:rsid w:val="000F121D"/>
    <w:rsid w:val="000F405A"/>
    <w:rsid w:val="00111ECA"/>
    <w:rsid w:val="00121534"/>
    <w:rsid w:val="00131690"/>
    <w:rsid w:val="001415E7"/>
    <w:rsid w:val="001A61EE"/>
    <w:rsid w:val="001B493D"/>
    <w:rsid w:val="001D7B36"/>
    <w:rsid w:val="001F440B"/>
    <w:rsid w:val="002006D9"/>
    <w:rsid w:val="002017F9"/>
    <w:rsid w:val="002159AC"/>
    <w:rsid w:val="0021617A"/>
    <w:rsid w:val="00232A82"/>
    <w:rsid w:val="002358E8"/>
    <w:rsid w:val="00247EFE"/>
    <w:rsid w:val="00255D8A"/>
    <w:rsid w:val="00260F8F"/>
    <w:rsid w:val="00275852"/>
    <w:rsid w:val="002B330D"/>
    <w:rsid w:val="002D0A0A"/>
    <w:rsid w:val="002E42F8"/>
    <w:rsid w:val="002F1443"/>
    <w:rsid w:val="003001AD"/>
    <w:rsid w:val="0030156F"/>
    <w:rsid w:val="003329CA"/>
    <w:rsid w:val="00357DFF"/>
    <w:rsid w:val="00366DE6"/>
    <w:rsid w:val="00373425"/>
    <w:rsid w:val="00382FFA"/>
    <w:rsid w:val="00383141"/>
    <w:rsid w:val="003954B1"/>
    <w:rsid w:val="00397CA2"/>
    <w:rsid w:val="003B599B"/>
    <w:rsid w:val="003B6D51"/>
    <w:rsid w:val="003C3EE6"/>
    <w:rsid w:val="003E3670"/>
    <w:rsid w:val="003F34DA"/>
    <w:rsid w:val="00420295"/>
    <w:rsid w:val="004343AF"/>
    <w:rsid w:val="004479B2"/>
    <w:rsid w:val="0045290B"/>
    <w:rsid w:val="00475FB5"/>
    <w:rsid w:val="00493573"/>
    <w:rsid w:val="004D7A9C"/>
    <w:rsid w:val="004F23BF"/>
    <w:rsid w:val="00506206"/>
    <w:rsid w:val="00510F18"/>
    <w:rsid w:val="00515B88"/>
    <w:rsid w:val="00524763"/>
    <w:rsid w:val="00543E2A"/>
    <w:rsid w:val="00543FB1"/>
    <w:rsid w:val="005577E0"/>
    <w:rsid w:val="00564902"/>
    <w:rsid w:val="00576FC6"/>
    <w:rsid w:val="00584E1F"/>
    <w:rsid w:val="00586BDC"/>
    <w:rsid w:val="005904E8"/>
    <w:rsid w:val="0059530D"/>
    <w:rsid w:val="005A38AE"/>
    <w:rsid w:val="005C1EE5"/>
    <w:rsid w:val="005F36A7"/>
    <w:rsid w:val="005F63F5"/>
    <w:rsid w:val="00622910"/>
    <w:rsid w:val="00630783"/>
    <w:rsid w:val="00630927"/>
    <w:rsid w:val="00643665"/>
    <w:rsid w:val="00645FEF"/>
    <w:rsid w:val="006542FC"/>
    <w:rsid w:val="00664911"/>
    <w:rsid w:val="006669A8"/>
    <w:rsid w:val="00673024"/>
    <w:rsid w:val="00690553"/>
    <w:rsid w:val="006A6103"/>
    <w:rsid w:val="006B0763"/>
    <w:rsid w:val="006D743F"/>
    <w:rsid w:val="00701216"/>
    <w:rsid w:val="007027A2"/>
    <w:rsid w:val="0070754C"/>
    <w:rsid w:val="00712715"/>
    <w:rsid w:val="007130A9"/>
    <w:rsid w:val="00726F26"/>
    <w:rsid w:val="00745105"/>
    <w:rsid w:val="00752D3B"/>
    <w:rsid w:val="00764EF0"/>
    <w:rsid w:val="00772BE6"/>
    <w:rsid w:val="007836D3"/>
    <w:rsid w:val="007A2AF5"/>
    <w:rsid w:val="007A70F4"/>
    <w:rsid w:val="007B1633"/>
    <w:rsid w:val="007B2913"/>
    <w:rsid w:val="007B642E"/>
    <w:rsid w:val="007D0D53"/>
    <w:rsid w:val="007D1903"/>
    <w:rsid w:val="007D1BB8"/>
    <w:rsid w:val="007F0D3A"/>
    <w:rsid w:val="0082528F"/>
    <w:rsid w:val="0082557F"/>
    <w:rsid w:val="008268DE"/>
    <w:rsid w:val="00834B82"/>
    <w:rsid w:val="00834DAE"/>
    <w:rsid w:val="00870876"/>
    <w:rsid w:val="008708E5"/>
    <w:rsid w:val="00893DBC"/>
    <w:rsid w:val="008A34A8"/>
    <w:rsid w:val="008B355A"/>
    <w:rsid w:val="008B7FD4"/>
    <w:rsid w:val="008C54AC"/>
    <w:rsid w:val="008D075A"/>
    <w:rsid w:val="008F254C"/>
    <w:rsid w:val="008F4BA4"/>
    <w:rsid w:val="008F6321"/>
    <w:rsid w:val="00901B60"/>
    <w:rsid w:val="0090322C"/>
    <w:rsid w:val="009045EB"/>
    <w:rsid w:val="009310BF"/>
    <w:rsid w:val="00945DC3"/>
    <w:rsid w:val="00956F56"/>
    <w:rsid w:val="00966B88"/>
    <w:rsid w:val="009702BF"/>
    <w:rsid w:val="00992ED8"/>
    <w:rsid w:val="009B1BBB"/>
    <w:rsid w:val="009C2FE1"/>
    <w:rsid w:val="009C4C1C"/>
    <w:rsid w:val="009D4F87"/>
    <w:rsid w:val="009F2A87"/>
    <w:rsid w:val="009F582F"/>
    <w:rsid w:val="009F6208"/>
    <w:rsid w:val="009F635F"/>
    <w:rsid w:val="009F6C34"/>
    <w:rsid w:val="00A03630"/>
    <w:rsid w:val="00A05B10"/>
    <w:rsid w:val="00A1005A"/>
    <w:rsid w:val="00A125BB"/>
    <w:rsid w:val="00A146E3"/>
    <w:rsid w:val="00A26657"/>
    <w:rsid w:val="00A41B04"/>
    <w:rsid w:val="00A43F44"/>
    <w:rsid w:val="00A605B9"/>
    <w:rsid w:val="00A64B1C"/>
    <w:rsid w:val="00A66601"/>
    <w:rsid w:val="00A6681F"/>
    <w:rsid w:val="00A7147E"/>
    <w:rsid w:val="00A74365"/>
    <w:rsid w:val="00A75578"/>
    <w:rsid w:val="00AB4BB8"/>
    <w:rsid w:val="00AC6C95"/>
    <w:rsid w:val="00AD1E57"/>
    <w:rsid w:val="00AD3FDD"/>
    <w:rsid w:val="00B120C0"/>
    <w:rsid w:val="00B20B13"/>
    <w:rsid w:val="00B21939"/>
    <w:rsid w:val="00B220E2"/>
    <w:rsid w:val="00B23FEA"/>
    <w:rsid w:val="00B37AF7"/>
    <w:rsid w:val="00B65815"/>
    <w:rsid w:val="00B9562D"/>
    <w:rsid w:val="00B9763F"/>
    <w:rsid w:val="00BA0238"/>
    <w:rsid w:val="00BF7B75"/>
    <w:rsid w:val="00C1680E"/>
    <w:rsid w:val="00C56E1A"/>
    <w:rsid w:val="00C66E45"/>
    <w:rsid w:val="00C674CB"/>
    <w:rsid w:val="00C679CA"/>
    <w:rsid w:val="00C91B99"/>
    <w:rsid w:val="00CB4269"/>
    <w:rsid w:val="00CB727B"/>
    <w:rsid w:val="00CD0C9A"/>
    <w:rsid w:val="00CD78A3"/>
    <w:rsid w:val="00CE59E9"/>
    <w:rsid w:val="00CF38C8"/>
    <w:rsid w:val="00CF57CF"/>
    <w:rsid w:val="00D17D7C"/>
    <w:rsid w:val="00D364CB"/>
    <w:rsid w:val="00D41C76"/>
    <w:rsid w:val="00D764E2"/>
    <w:rsid w:val="00D81C84"/>
    <w:rsid w:val="00DC38D3"/>
    <w:rsid w:val="00DD508B"/>
    <w:rsid w:val="00E0031E"/>
    <w:rsid w:val="00E021CE"/>
    <w:rsid w:val="00E042E2"/>
    <w:rsid w:val="00E342A8"/>
    <w:rsid w:val="00E405A9"/>
    <w:rsid w:val="00E40826"/>
    <w:rsid w:val="00E51BB3"/>
    <w:rsid w:val="00E72060"/>
    <w:rsid w:val="00E72167"/>
    <w:rsid w:val="00E72438"/>
    <w:rsid w:val="00E75176"/>
    <w:rsid w:val="00E93969"/>
    <w:rsid w:val="00E95E1D"/>
    <w:rsid w:val="00EA79DD"/>
    <w:rsid w:val="00F17866"/>
    <w:rsid w:val="00F227AD"/>
    <w:rsid w:val="00F57AA3"/>
    <w:rsid w:val="00F6680E"/>
    <w:rsid w:val="00F87F3B"/>
    <w:rsid w:val="00FA346A"/>
    <w:rsid w:val="00FB7F28"/>
    <w:rsid w:val="00FC3231"/>
    <w:rsid w:val="00FD26AF"/>
    <w:rsid w:val="00FD58F1"/>
    <w:rsid w:val="00FE6CC3"/>
    <w:rsid w:val="00FF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D9353A3-FC91-4398-9716-E57954B13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7A"/>
    <w:pPr>
      <w:jc w:val="both"/>
    </w:pPr>
    <w:rPr>
      <w:rFonts w:ascii="Arial" w:hAnsi="Arial"/>
      <w:noProof/>
      <w:szCs w:val="24"/>
    </w:rPr>
  </w:style>
  <w:style w:type="paragraph" w:styleId="Balk1">
    <w:name w:val="heading 1"/>
    <w:aliases w:val="1 Heading,baslık 1,Heading 1 Char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1 Heading Char,baslık 1 Char,Heading 1 Char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GvdeMetni3">
    <w:name w:val="Body Text 3"/>
    <w:basedOn w:val="Normal"/>
    <w:link w:val="GvdeMetni3Char"/>
    <w:rsid w:val="00506206"/>
    <w:pPr>
      <w:spacing w:after="120"/>
    </w:pPr>
    <w:rPr>
      <w:noProof w:val="0"/>
      <w:sz w:val="16"/>
      <w:szCs w:val="16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506206"/>
    <w:rPr>
      <w:rFonts w:ascii="Arial" w:hAnsi="Arial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91092-2940-42DD-A7B5-04248874B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1162</Characters>
  <Application>Microsoft Office Word</Application>
  <DocSecurity>4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2</cp:revision>
  <cp:lastPrinted>2012-10-31T17:48:00Z</cp:lastPrinted>
  <dcterms:created xsi:type="dcterms:W3CDTF">2016-02-02T11:12:00Z</dcterms:created>
  <dcterms:modified xsi:type="dcterms:W3CDTF">2016-02-02T11:12:00Z</dcterms:modified>
</cp:coreProperties>
</file>